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EC" w:rsidRDefault="007E50E8" w:rsidP="00C526E3">
      <w:pPr>
        <w:ind w:firstLine="720"/>
        <w:jc w:val="center"/>
        <w:rPr>
          <w:rFonts w:cs="Times New Roman"/>
          <w:b/>
          <w:szCs w:val="28"/>
        </w:rPr>
      </w:pPr>
      <w:r>
        <w:rPr>
          <w:rFonts w:cs="Times New Roman"/>
          <w:b/>
          <w:szCs w:val="28"/>
        </w:rPr>
        <w:t>Cục Thi hành án dân sự phối hợp với Trường Chính trị tỉnh k</w:t>
      </w:r>
      <w:r w:rsidR="001640EC" w:rsidRPr="00CA4703">
        <w:rPr>
          <w:rFonts w:cs="Times New Roman"/>
          <w:b/>
          <w:szCs w:val="28"/>
        </w:rPr>
        <w:t>hai giảng lớp trung cấp lý luận chính trị - hành chính</w:t>
      </w:r>
    </w:p>
    <w:p w:rsidR="007E50E8" w:rsidRDefault="007E50E8" w:rsidP="00C526E3">
      <w:pPr>
        <w:ind w:firstLine="720"/>
        <w:jc w:val="center"/>
        <w:rPr>
          <w:rFonts w:cs="Times New Roman"/>
          <w:b/>
          <w:szCs w:val="28"/>
        </w:rPr>
      </w:pPr>
    </w:p>
    <w:p w:rsidR="007E50E8" w:rsidRDefault="007E50E8" w:rsidP="007E50E8">
      <w:pPr>
        <w:ind w:firstLine="720"/>
        <w:jc w:val="both"/>
        <w:rPr>
          <w:rFonts w:cs="Times New Roman"/>
          <w:szCs w:val="28"/>
        </w:rPr>
      </w:pPr>
      <w:r w:rsidRPr="007E50E8">
        <w:rPr>
          <w:rFonts w:cs="Times New Roman"/>
          <w:noProof/>
          <w:szCs w:val="28"/>
        </w:rPr>
        <w:drawing>
          <wp:inline distT="0" distB="0" distL="0" distR="0">
            <wp:extent cx="4601210" cy="1891633"/>
            <wp:effectExtent l="19050" t="0" r="8890" b="0"/>
            <wp:docPr id="4" name="Picture 2" descr="D:\TỔ CHỨC\VĂN BẢN KHÁC\LIÊT\kg_thi_hanh_a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Ổ CHỨC\VĂN BẢN KHÁC\LIÊT\kg_thi_hanh_an_2.png"/>
                    <pic:cNvPicPr>
                      <a:picLocks noChangeAspect="1" noChangeArrowheads="1"/>
                    </pic:cNvPicPr>
                  </pic:nvPicPr>
                  <pic:blipFill>
                    <a:blip r:embed="rId4" cstate="print"/>
                    <a:srcRect/>
                    <a:stretch>
                      <a:fillRect/>
                    </a:stretch>
                  </pic:blipFill>
                  <pic:spPr bwMode="auto">
                    <a:xfrm>
                      <a:off x="0" y="0"/>
                      <a:ext cx="4605521" cy="1893405"/>
                    </a:xfrm>
                    <a:prstGeom prst="rect">
                      <a:avLst/>
                    </a:prstGeom>
                    <a:noFill/>
                    <a:ln w="9525">
                      <a:noFill/>
                      <a:miter lim="800000"/>
                      <a:headEnd/>
                      <a:tailEnd/>
                    </a:ln>
                  </pic:spPr>
                </pic:pic>
              </a:graphicData>
            </a:graphic>
          </wp:inline>
        </w:drawing>
      </w:r>
    </w:p>
    <w:p w:rsidR="007E50E8" w:rsidRDefault="007E50E8" w:rsidP="007E50E8">
      <w:pPr>
        <w:shd w:val="clear" w:color="auto" w:fill="FFFFFF"/>
        <w:spacing w:after="0" w:line="240" w:lineRule="auto"/>
        <w:jc w:val="center"/>
        <w:rPr>
          <w:rFonts w:ascii="Arial" w:eastAsia="Times New Roman" w:hAnsi="Arial" w:cs="Arial"/>
          <w:i/>
          <w:iCs/>
          <w:color w:val="000000"/>
          <w:sz w:val="20"/>
          <w:szCs w:val="20"/>
        </w:rPr>
      </w:pPr>
      <w:r w:rsidRPr="00757BFB">
        <w:rPr>
          <w:rFonts w:ascii="Arial" w:eastAsia="Times New Roman" w:hAnsi="Arial" w:cs="Arial"/>
          <w:i/>
          <w:iCs/>
          <w:color w:val="000000"/>
          <w:sz w:val="20"/>
          <w:szCs w:val="20"/>
        </w:rPr>
        <w:t xml:space="preserve">Đồng chí Nguyễn Văn Nghiệp, Cục trưởng Cục Thi hành án </w:t>
      </w:r>
      <w:r>
        <w:rPr>
          <w:rFonts w:ascii="Arial" w:eastAsia="Times New Roman" w:hAnsi="Arial" w:cs="Arial"/>
          <w:i/>
          <w:iCs/>
          <w:color w:val="000000"/>
          <w:sz w:val="20"/>
          <w:szCs w:val="20"/>
        </w:rPr>
        <w:t>d</w:t>
      </w:r>
      <w:r w:rsidRPr="00757BFB">
        <w:rPr>
          <w:rFonts w:ascii="Arial" w:eastAsia="Times New Roman" w:hAnsi="Arial" w:cs="Arial"/>
          <w:i/>
          <w:iCs/>
          <w:color w:val="000000"/>
          <w:sz w:val="20"/>
          <w:szCs w:val="20"/>
        </w:rPr>
        <w:t xml:space="preserve">ân sự </w:t>
      </w:r>
    </w:p>
    <w:p w:rsidR="007E50E8" w:rsidRPr="00757BFB" w:rsidRDefault="007E50E8" w:rsidP="007E50E8">
      <w:pPr>
        <w:shd w:val="clear" w:color="auto" w:fill="FFFFFF"/>
        <w:spacing w:after="0" w:line="240" w:lineRule="auto"/>
        <w:jc w:val="center"/>
        <w:rPr>
          <w:rFonts w:ascii="Arial" w:eastAsia="Times New Roman" w:hAnsi="Arial" w:cs="Arial"/>
          <w:color w:val="000000"/>
          <w:sz w:val="20"/>
          <w:szCs w:val="20"/>
        </w:rPr>
      </w:pPr>
      <w:r w:rsidRPr="00757BFB">
        <w:rPr>
          <w:rFonts w:ascii="Arial" w:eastAsia="Times New Roman" w:hAnsi="Arial" w:cs="Arial"/>
          <w:i/>
          <w:iCs/>
          <w:color w:val="000000"/>
          <w:sz w:val="20"/>
          <w:szCs w:val="20"/>
        </w:rPr>
        <w:t>phát biểu tại lễ khai giảng</w:t>
      </w:r>
    </w:p>
    <w:p w:rsidR="007E50E8" w:rsidRDefault="007E50E8" w:rsidP="007E50E8">
      <w:pPr>
        <w:ind w:firstLine="720"/>
        <w:jc w:val="both"/>
        <w:rPr>
          <w:rFonts w:cs="Times New Roman"/>
          <w:szCs w:val="28"/>
        </w:rPr>
      </w:pPr>
    </w:p>
    <w:p w:rsidR="00930676" w:rsidRPr="007E50E8" w:rsidRDefault="00D84AFA" w:rsidP="007E50E8">
      <w:pPr>
        <w:ind w:firstLine="720"/>
        <w:jc w:val="both"/>
        <w:rPr>
          <w:rFonts w:cs="Times New Roman"/>
          <w:b/>
          <w:szCs w:val="28"/>
        </w:rPr>
      </w:pPr>
      <w:r w:rsidRPr="00CA4703">
        <w:rPr>
          <w:rFonts w:cs="Times New Roman"/>
          <w:szCs w:val="28"/>
        </w:rPr>
        <w:t>Được sự thống nhấ</w:t>
      </w:r>
      <w:r w:rsidR="007E50E8">
        <w:rPr>
          <w:rFonts w:cs="Times New Roman"/>
          <w:szCs w:val="28"/>
        </w:rPr>
        <w:t>t</w:t>
      </w:r>
      <w:r w:rsidRPr="00CA4703">
        <w:rPr>
          <w:rFonts w:cs="Times New Roman"/>
          <w:szCs w:val="28"/>
        </w:rPr>
        <w:t xml:space="preserve"> của Tổng cục Thi hành án dân sự</w:t>
      </w:r>
      <w:r w:rsidR="0028401F" w:rsidRPr="00CA4703">
        <w:rPr>
          <w:rFonts w:cs="Times New Roman"/>
          <w:szCs w:val="28"/>
        </w:rPr>
        <w:t xml:space="preserve"> và</w:t>
      </w:r>
      <w:r w:rsidR="00C526E3" w:rsidRPr="00CA4703">
        <w:rPr>
          <w:rFonts w:cs="Times New Roman"/>
          <w:szCs w:val="28"/>
        </w:rPr>
        <w:t xml:space="preserve"> T</w:t>
      </w:r>
      <w:r w:rsidRPr="00CA4703">
        <w:rPr>
          <w:rFonts w:cs="Times New Roman"/>
          <w:szCs w:val="28"/>
        </w:rPr>
        <w:t>hường trực Tỉnh ủ</w:t>
      </w:r>
      <w:r w:rsidR="007E50E8">
        <w:rPr>
          <w:rFonts w:cs="Times New Roman"/>
          <w:szCs w:val="28"/>
        </w:rPr>
        <w:t>y.</w:t>
      </w:r>
      <w:r w:rsidR="00802C33" w:rsidRPr="00CA4703">
        <w:rPr>
          <w:rFonts w:cs="Times New Roman"/>
          <w:szCs w:val="28"/>
        </w:rPr>
        <w:t xml:space="preserve"> N</w:t>
      </w:r>
      <w:r w:rsidRPr="00CA4703">
        <w:rPr>
          <w:rFonts w:cs="Times New Roman"/>
          <w:szCs w:val="28"/>
        </w:rPr>
        <w:t>gày 22/9/2018 Cục Thi hành án dân sự tỉ</w:t>
      </w:r>
      <w:r w:rsidR="007E50E8">
        <w:rPr>
          <w:rFonts w:cs="Times New Roman"/>
          <w:szCs w:val="28"/>
        </w:rPr>
        <w:t xml:space="preserve">nh </w:t>
      </w:r>
      <w:r w:rsidRPr="00CA4703">
        <w:rPr>
          <w:rFonts w:cs="Times New Roman"/>
          <w:szCs w:val="28"/>
        </w:rPr>
        <w:t>phối hợ</w:t>
      </w:r>
      <w:r w:rsidR="007E50E8">
        <w:rPr>
          <w:rFonts w:cs="Times New Roman"/>
          <w:szCs w:val="28"/>
        </w:rPr>
        <w:t>p</w:t>
      </w:r>
      <w:r w:rsidRPr="00CA4703">
        <w:rPr>
          <w:rFonts w:cs="Times New Roman"/>
          <w:szCs w:val="28"/>
        </w:rPr>
        <w:t xml:space="preserve"> với Thành ủy Bến Tre và Trường Chính trị tỉ</w:t>
      </w:r>
      <w:r w:rsidR="007E50E8">
        <w:rPr>
          <w:rFonts w:cs="Times New Roman"/>
          <w:szCs w:val="28"/>
        </w:rPr>
        <w:t xml:space="preserve">nh </w:t>
      </w:r>
      <w:r w:rsidRPr="00CA4703">
        <w:rPr>
          <w:rFonts w:cs="Times New Roman"/>
          <w:szCs w:val="28"/>
        </w:rPr>
        <w:t xml:space="preserve">tổ chức </w:t>
      </w:r>
      <w:r w:rsidR="00802C33" w:rsidRPr="00CA4703">
        <w:rPr>
          <w:rFonts w:cs="Times New Roman"/>
          <w:szCs w:val="28"/>
        </w:rPr>
        <w:t xml:space="preserve">Lễ </w:t>
      </w:r>
      <w:r w:rsidRPr="00CA4703">
        <w:rPr>
          <w:rFonts w:cs="Times New Roman"/>
          <w:szCs w:val="28"/>
        </w:rPr>
        <w:t xml:space="preserve">khai giảng lớp trung cấp lý luận chính trị - hành chính cho 70 học viên, trong đó có 41 học viên là công chức các cơ quan thi hành án dân sự, 29 học viên là </w:t>
      </w:r>
      <w:r w:rsidR="0028401F" w:rsidRPr="00CA4703">
        <w:rPr>
          <w:rFonts w:cs="Times New Roman"/>
          <w:szCs w:val="28"/>
          <w:lang w:val="nl-NL"/>
        </w:rPr>
        <w:t>cán bộ, công chức các cơ quan, đơn vị tại địa phương được Thành ủy cử tham dự khóa học</w:t>
      </w:r>
      <w:r w:rsidR="00802C33" w:rsidRPr="00CA4703">
        <w:rPr>
          <w:rFonts w:cs="Times New Roman"/>
          <w:szCs w:val="28"/>
          <w:lang w:val="nl-NL"/>
        </w:rPr>
        <w:t xml:space="preserve">, thời gian </w:t>
      </w:r>
      <w:r w:rsidR="007E50E8">
        <w:rPr>
          <w:rFonts w:cs="Times New Roman"/>
          <w:szCs w:val="28"/>
          <w:lang w:val="nl-NL"/>
        </w:rPr>
        <w:t xml:space="preserve">tham dự </w:t>
      </w:r>
      <w:r w:rsidR="00802C33" w:rsidRPr="00CA4703">
        <w:rPr>
          <w:rFonts w:cs="Times New Roman"/>
          <w:szCs w:val="28"/>
          <w:lang w:val="nl-NL"/>
        </w:rPr>
        <w:t xml:space="preserve">học </w:t>
      </w:r>
      <w:r w:rsidR="007E50E8">
        <w:rPr>
          <w:rFonts w:cs="Times New Roman"/>
          <w:szCs w:val="28"/>
          <w:lang w:val="nl-NL"/>
        </w:rPr>
        <w:t xml:space="preserve">tập </w:t>
      </w:r>
      <w:r w:rsidR="00802C33" w:rsidRPr="00CA4703">
        <w:rPr>
          <w:rFonts w:cs="Times New Roman"/>
          <w:szCs w:val="28"/>
          <w:lang w:val="nl-NL"/>
        </w:rPr>
        <w:t xml:space="preserve">vào </w:t>
      </w:r>
      <w:r w:rsidR="007E50E8">
        <w:rPr>
          <w:rFonts w:cs="Times New Roman"/>
          <w:szCs w:val="28"/>
          <w:lang w:val="nl-NL"/>
        </w:rPr>
        <w:t xml:space="preserve">các </w:t>
      </w:r>
      <w:r w:rsidR="00802C33" w:rsidRPr="00CA4703">
        <w:rPr>
          <w:rFonts w:cs="Times New Roman"/>
          <w:szCs w:val="28"/>
          <w:lang w:val="nl-NL"/>
        </w:rPr>
        <w:t>ngày thứ bảy và chủ nhật hàng tuần</w:t>
      </w:r>
      <w:r w:rsidR="001640EC" w:rsidRPr="00CA4703">
        <w:rPr>
          <w:rFonts w:cs="Times New Roman"/>
          <w:szCs w:val="28"/>
          <w:lang w:val="nl-NL"/>
        </w:rPr>
        <w:t>.</w:t>
      </w:r>
    </w:p>
    <w:p w:rsidR="00CB03DE" w:rsidRDefault="0028401F" w:rsidP="00CB03DE">
      <w:pPr>
        <w:pStyle w:val="rtejustify"/>
        <w:shd w:val="clear" w:color="auto" w:fill="FFFFFF"/>
        <w:spacing w:before="0" w:beforeAutospacing="0" w:after="360" w:afterAutospacing="0" w:line="276" w:lineRule="auto"/>
        <w:ind w:firstLine="720"/>
        <w:jc w:val="both"/>
        <w:rPr>
          <w:rFonts w:eastAsiaTheme="minorHAnsi"/>
          <w:sz w:val="28"/>
          <w:szCs w:val="28"/>
        </w:rPr>
      </w:pPr>
      <w:r w:rsidRPr="008777A2">
        <w:rPr>
          <w:rFonts w:eastAsiaTheme="minorHAnsi"/>
          <w:sz w:val="28"/>
          <w:szCs w:val="28"/>
        </w:rPr>
        <w:t>Tham dự</w:t>
      </w:r>
      <w:r w:rsidR="00802C33" w:rsidRPr="008777A2">
        <w:rPr>
          <w:rFonts w:eastAsiaTheme="minorHAnsi"/>
          <w:sz w:val="28"/>
          <w:szCs w:val="28"/>
        </w:rPr>
        <w:t xml:space="preserve"> lễ khai giảng </w:t>
      </w:r>
      <w:r w:rsidR="00CA4703" w:rsidRPr="008777A2">
        <w:rPr>
          <w:rFonts w:eastAsiaTheme="minorHAnsi"/>
          <w:sz w:val="28"/>
          <w:szCs w:val="28"/>
        </w:rPr>
        <w:t>có đồng chí Nguyễn Văn Nghiệp - Cục trưởng Cục Thi hành án dân sự; đồng chí Nguyễn Văn Đức - Ủy viên Ban Thường vụ Tỉnh ủy, Bí thư Thành ủy Bến Tre; đồng chí Nguyễn Trúc Hạnh - Tỉnh ủy viên, Hiệu trưởng Trường Chính trị; đồng chí Dương Văn Chăm - Phó Hiệu trưởng; cùng đại diện các khoa, phòng và toàn thể học viên lớp học.</w:t>
      </w:r>
    </w:p>
    <w:p w:rsidR="001D1FC5" w:rsidRPr="00CB03DE" w:rsidRDefault="007A12F4" w:rsidP="00CB03DE">
      <w:pPr>
        <w:pStyle w:val="rtejustify"/>
        <w:shd w:val="clear" w:color="auto" w:fill="FFFFFF"/>
        <w:spacing w:before="0" w:beforeAutospacing="0" w:after="360" w:afterAutospacing="0" w:line="276" w:lineRule="auto"/>
        <w:ind w:firstLine="720"/>
        <w:jc w:val="both"/>
        <w:rPr>
          <w:rFonts w:eastAsiaTheme="minorHAnsi"/>
          <w:sz w:val="28"/>
          <w:szCs w:val="28"/>
        </w:rPr>
      </w:pPr>
      <w:r w:rsidRPr="00CB03DE">
        <w:rPr>
          <w:color w:val="000000"/>
          <w:sz w:val="28"/>
          <w:szCs w:val="28"/>
        </w:rPr>
        <w:t>Phát biểu tại lễ khai giảng</w:t>
      </w:r>
      <w:r w:rsidRPr="00CB03DE">
        <w:rPr>
          <w:sz w:val="28"/>
          <w:szCs w:val="28"/>
          <w:lang w:val="nl-NL"/>
        </w:rPr>
        <w:t xml:space="preserve"> </w:t>
      </w:r>
      <w:r w:rsidRPr="00CB03DE">
        <w:rPr>
          <w:color w:val="000000"/>
          <w:sz w:val="28"/>
          <w:szCs w:val="28"/>
        </w:rPr>
        <w:t xml:space="preserve">đồng chí Nguyễn Văn Nghiệp - Cục trưởng Cục Thi hành án dân sự, </w:t>
      </w:r>
      <w:r w:rsidR="00802C33" w:rsidRPr="00CB03DE">
        <w:rPr>
          <w:sz w:val="28"/>
          <w:szCs w:val="28"/>
          <w:lang w:val="nl-NL"/>
        </w:rPr>
        <w:t xml:space="preserve">chúc mừng </w:t>
      </w:r>
      <w:r w:rsidR="00757BFB" w:rsidRPr="00CB03DE">
        <w:rPr>
          <w:sz w:val="28"/>
          <w:szCs w:val="28"/>
          <w:lang w:val="nl-NL"/>
        </w:rPr>
        <w:t>các học viên</w:t>
      </w:r>
      <w:r w:rsidR="00802C33" w:rsidRPr="00CB03DE">
        <w:rPr>
          <w:sz w:val="28"/>
          <w:szCs w:val="28"/>
          <w:lang w:val="nl-NL"/>
        </w:rPr>
        <w:t xml:space="preserve"> được cơ qua</w:t>
      </w:r>
      <w:r w:rsidR="00CB03DE">
        <w:rPr>
          <w:sz w:val="28"/>
          <w:szCs w:val="28"/>
          <w:lang w:val="nl-NL"/>
        </w:rPr>
        <w:t xml:space="preserve">n, đơn vị cử tham gia khóa học và </w:t>
      </w:r>
      <w:r w:rsidR="00757BFB" w:rsidRPr="00CB03DE">
        <w:rPr>
          <w:sz w:val="28"/>
          <w:szCs w:val="28"/>
          <w:lang w:val="nl-NL"/>
        </w:rPr>
        <w:t>yêu cầu</w:t>
      </w:r>
      <w:r w:rsidR="00802C33" w:rsidRPr="00CB03DE">
        <w:rPr>
          <w:sz w:val="28"/>
          <w:szCs w:val="28"/>
          <w:lang w:val="nl-NL"/>
        </w:rPr>
        <w:t xml:space="preserve"> các học viên sắp xếp việc riêng để đảm bảo giờ giấc, chất lượng học tập, thực hiện nghiêm túc nội quy, quy chế của Trường</w:t>
      </w:r>
      <w:r w:rsidR="00757BFB" w:rsidRPr="00CB03DE">
        <w:rPr>
          <w:sz w:val="28"/>
          <w:szCs w:val="28"/>
          <w:lang w:val="nl-NL"/>
        </w:rPr>
        <w:t xml:space="preserve"> Chính trị, </w:t>
      </w:r>
      <w:r w:rsidR="00757BFB" w:rsidRPr="00CB03DE">
        <w:rPr>
          <w:color w:val="000000"/>
          <w:sz w:val="28"/>
          <w:szCs w:val="28"/>
        </w:rPr>
        <w:t xml:space="preserve">xác định mục tiêu học tập là nâng cao nhận thức lý luận chính trị để đủ khả năng vận dụng những kiến thức được trang bị trong </w:t>
      </w:r>
      <w:r w:rsidR="00CB03DE">
        <w:rPr>
          <w:color w:val="000000"/>
          <w:sz w:val="28"/>
          <w:szCs w:val="28"/>
        </w:rPr>
        <w:t>khóa học vào thực tiễn công tác.</w:t>
      </w:r>
    </w:p>
    <w:p w:rsidR="00CB03DE" w:rsidRDefault="00084C11" w:rsidP="00CB03DE">
      <w:pPr>
        <w:ind w:firstLine="851"/>
        <w:jc w:val="both"/>
        <w:rPr>
          <w:rFonts w:cs="Times New Roman"/>
          <w:szCs w:val="28"/>
          <w:lang w:val="nl-NL"/>
        </w:rPr>
      </w:pPr>
      <w:r w:rsidRPr="00CA4703">
        <w:rPr>
          <w:rFonts w:cs="Times New Roman"/>
          <w:szCs w:val="28"/>
          <w:lang w:val="nl-NL"/>
        </w:rPr>
        <w:lastRenderedPageBreak/>
        <w:t xml:space="preserve">Đại diện tập thể </w:t>
      </w:r>
      <w:r w:rsidR="00CB03DE">
        <w:rPr>
          <w:rFonts w:cs="Times New Roman"/>
          <w:szCs w:val="28"/>
          <w:lang w:val="nl-NL"/>
        </w:rPr>
        <w:t xml:space="preserve">học viên </w:t>
      </w:r>
      <w:r w:rsidRPr="00CA4703">
        <w:rPr>
          <w:rFonts w:cs="Times New Roman"/>
          <w:szCs w:val="28"/>
          <w:lang w:val="nl-NL"/>
        </w:rPr>
        <w:t>lớ</w:t>
      </w:r>
      <w:r w:rsidR="00CB03DE">
        <w:rPr>
          <w:rFonts w:cs="Times New Roman"/>
          <w:szCs w:val="28"/>
          <w:lang w:val="nl-NL"/>
        </w:rPr>
        <w:t>p, ông</w:t>
      </w:r>
      <w:r w:rsidRPr="00CA4703">
        <w:rPr>
          <w:rFonts w:cs="Times New Roman"/>
          <w:szCs w:val="28"/>
          <w:lang w:val="nl-NL"/>
        </w:rPr>
        <w:t xml:space="preserve"> Hồ Văn Ngôn cảm ơn sự quan tâm</w:t>
      </w:r>
      <w:r w:rsidR="002E0725" w:rsidRPr="00CA4703">
        <w:rPr>
          <w:rFonts w:cs="Times New Roman"/>
          <w:szCs w:val="28"/>
          <w:lang w:val="nl-NL"/>
        </w:rPr>
        <w:t>,</w:t>
      </w:r>
      <w:r w:rsidRPr="00CA4703">
        <w:rPr>
          <w:rFonts w:cs="Times New Roman"/>
          <w:szCs w:val="28"/>
          <w:lang w:val="nl-NL"/>
        </w:rPr>
        <w:t xml:space="preserve"> tạo điều kiện của lãnh đạo các cấ</w:t>
      </w:r>
      <w:r w:rsidR="00CB03DE">
        <w:rPr>
          <w:rFonts w:cs="Times New Roman"/>
          <w:szCs w:val="28"/>
          <w:lang w:val="nl-NL"/>
        </w:rPr>
        <w:t xml:space="preserve">p, </w:t>
      </w:r>
      <w:r w:rsidRPr="00CA4703">
        <w:rPr>
          <w:rFonts w:cs="Times New Roman"/>
          <w:szCs w:val="28"/>
          <w:lang w:val="nl-NL"/>
        </w:rPr>
        <w:t xml:space="preserve">xin hứa </w:t>
      </w:r>
      <w:r w:rsidR="002E0725" w:rsidRPr="00CA4703">
        <w:rPr>
          <w:rFonts w:cs="Times New Roman"/>
          <w:szCs w:val="28"/>
          <w:lang w:val="nl-NL"/>
        </w:rPr>
        <w:t>tập thể lớp sẽ luôn đoàn kết thống nhất, thực hiện tốt nội quy, quy chế của Trường Chính trị, hoàn thành tốt chương trình khóa học, bên cạnh hoàn thành tốt nhiệm vụ chuyên môn tạ</w:t>
      </w:r>
      <w:r w:rsidR="00CB03DE">
        <w:rPr>
          <w:rFonts w:cs="Times New Roman"/>
          <w:szCs w:val="28"/>
          <w:lang w:val="nl-NL"/>
        </w:rPr>
        <w:t>i</w:t>
      </w:r>
      <w:r w:rsidR="002E0725" w:rsidRPr="00CA4703">
        <w:rPr>
          <w:rFonts w:cs="Times New Roman"/>
          <w:szCs w:val="28"/>
          <w:lang w:val="nl-NL"/>
        </w:rPr>
        <w:t xml:space="preserve"> đơn vị.</w:t>
      </w:r>
      <w:r w:rsidR="00757BFB" w:rsidRPr="00757BFB">
        <w:rPr>
          <w:rFonts w:cs="Times New Roman"/>
          <w:i/>
          <w:noProof/>
          <w:szCs w:val="28"/>
        </w:rPr>
        <w:t xml:space="preserve"> </w:t>
      </w:r>
    </w:p>
    <w:p w:rsidR="00802C33" w:rsidRPr="00CB03DE" w:rsidRDefault="00CB03DE" w:rsidP="00CB03DE">
      <w:pPr>
        <w:ind w:firstLine="851"/>
        <w:jc w:val="both"/>
        <w:rPr>
          <w:rFonts w:cs="Times New Roman"/>
          <w:szCs w:val="28"/>
          <w:lang w:val="nl-NL"/>
        </w:rPr>
      </w:pPr>
      <w:r>
        <w:rPr>
          <w:rFonts w:cs="Times New Roman"/>
          <w:szCs w:val="28"/>
        </w:rPr>
        <w:t xml:space="preserve">                                          </w:t>
      </w:r>
      <w:r w:rsidRPr="00CB03DE">
        <w:rPr>
          <w:rFonts w:cs="Times New Roman"/>
          <w:szCs w:val="28"/>
        </w:rPr>
        <w:t>Phan Thị Phương Duy-</w:t>
      </w:r>
      <w:r w:rsidR="00084C11" w:rsidRPr="00CB03DE">
        <w:rPr>
          <w:rFonts w:cs="Times New Roman"/>
          <w:szCs w:val="28"/>
        </w:rPr>
        <w:t>Phòng Tổ chức cán bộ</w:t>
      </w:r>
    </w:p>
    <w:p w:rsidR="00CA4703" w:rsidRPr="00CA4703" w:rsidRDefault="00CA4703" w:rsidP="00084C11">
      <w:pPr>
        <w:ind w:left="5760" w:firstLine="720"/>
        <w:jc w:val="both"/>
        <w:rPr>
          <w:rFonts w:cs="Times New Roman"/>
          <w:i/>
          <w:szCs w:val="28"/>
        </w:rPr>
      </w:pPr>
    </w:p>
    <w:p w:rsidR="007A12F4" w:rsidRDefault="007A12F4" w:rsidP="00CA4703">
      <w:pPr>
        <w:pStyle w:val="rtejustify"/>
        <w:shd w:val="clear" w:color="auto" w:fill="FFFFFF"/>
        <w:spacing w:before="0" w:beforeAutospacing="0" w:after="360" w:afterAutospacing="0"/>
        <w:jc w:val="both"/>
        <w:rPr>
          <w:color w:val="000000"/>
          <w:sz w:val="28"/>
          <w:szCs w:val="28"/>
        </w:rPr>
      </w:pPr>
    </w:p>
    <w:p w:rsidR="00CA4703" w:rsidRPr="00CA4703" w:rsidRDefault="00CA4703" w:rsidP="00CA4703">
      <w:pPr>
        <w:jc w:val="both"/>
        <w:rPr>
          <w:rFonts w:cs="Times New Roman"/>
          <w:i/>
          <w:szCs w:val="28"/>
        </w:rPr>
      </w:pPr>
    </w:p>
    <w:sectPr w:rsidR="00CA4703" w:rsidRPr="00CA4703" w:rsidSect="00757BFB">
      <w:pgSz w:w="12240" w:h="15840"/>
      <w:pgMar w:top="1276"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4AFA"/>
    <w:rsid w:val="00084C11"/>
    <w:rsid w:val="00146472"/>
    <w:rsid w:val="001640EC"/>
    <w:rsid w:val="001D1FC5"/>
    <w:rsid w:val="0028401F"/>
    <w:rsid w:val="002E0725"/>
    <w:rsid w:val="00305EDA"/>
    <w:rsid w:val="00485E4E"/>
    <w:rsid w:val="005C651E"/>
    <w:rsid w:val="006E50CE"/>
    <w:rsid w:val="006E614D"/>
    <w:rsid w:val="006F613C"/>
    <w:rsid w:val="00757BFB"/>
    <w:rsid w:val="007A12F4"/>
    <w:rsid w:val="007E50E8"/>
    <w:rsid w:val="00802C33"/>
    <w:rsid w:val="008777A2"/>
    <w:rsid w:val="008F2B35"/>
    <w:rsid w:val="00AA4F74"/>
    <w:rsid w:val="00AE5D94"/>
    <w:rsid w:val="00B32ADE"/>
    <w:rsid w:val="00C526E3"/>
    <w:rsid w:val="00CA4703"/>
    <w:rsid w:val="00CB03DE"/>
    <w:rsid w:val="00CC31E5"/>
    <w:rsid w:val="00D21C38"/>
    <w:rsid w:val="00D84AFA"/>
    <w:rsid w:val="00E40F04"/>
    <w:rsid w:val="00ED34B8"/>
    <w:rsid w:val="00F41F8A"/>
    <w:rsid w:val="00F83FA9"/>
    <w:rsid w:val="00FA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CA4703"/>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A4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703"/>
    <w:rPr>
      <w:rFonts w:ascii="Tahoma" w:hAnsi="Tahoma" w:cs="Tahoma"/>
      <w:sz w:val="16"/>
      <w:szCs w:val="16"/>
    </w:rPr>
  </w:style>
  <w:style w:type="character" w:styleId="Emphasis">
    <w:name w:val="Emphasis"/>
    <w:basedOn w:val="DefaultParagraphFont"/>
    <w:uiPriority w:val="20"/>
    <w:qFormat/>
    <w:rsid w:val="00757BFB"/>
    <w:rPr>
      <w:i/>
      <w:iCs/>
    </w:rPr>
  </w:style>
</w:styles>
</file>

<file path=word/webSettings.xml><?xml version="1.0" encoding="utf-8"?>
<w:webSettings xmlns:r="http://schemas.openxmlformats.org/officeDocument/2006/relationships" xmlns:w="http://schemas.openxmlformats.org/wordprocessingml/2006/main">
  <w:divs>
    <w:div w:id="239827910">
      <w:bodyDiv w:val="1"/>
      <w:marLeft w:val="0"/>
      <w:marRight w:val="0"/>
      <w:marTop w:val="0"/>
      <w:marBottom w:val="0"/>
      <w:divBdr>
        <w:top w:val="none" w:sz="0" w:space="0" w:color="auto"/>
        <w:left w:val="none" w:sz="0" w:space="0" w:color="auto"/>
        <w:bottom w:val="none" w:sz="0" w:space="0" w:color="auto"/>
        <w:right w:val="none" w:sz="0" w:space="0" w:color="auto"/>
      </w:divBdr>
    </w:div>
    <w:div w:id="330572117">
      <w:bodyDiv w:val="1"/>
      <w:marLeft w:val="0"/>
      <w:marRight w:val="0"/>
      <w:marTop w:val="0"/>
      <w:marBottom w:val="0"/>
      <w:divBdr>
        <w:top w:val="none" w:sz="0" w:space="0" w:color="auto"/>
        <w:left w:val="none" w:sz="0" w:space="0" w:color="auto"/>
        <w:bottom w:val="none" w:sz="0" w:space="0" w:color="auto"/>
        <w:right w:val="none" w:sz="0" w:space="0" w:color="auto"/>
      </w:divBdr>
    </w:div>
    <w:div w:id="35431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8A549-8074-42F7-92E8-E181EA7EEEA0}"/>
</file>

<file path=customXml/itemProps2.xml><?xml version="1.0" encoding="utf-8"?>
<ds:datastoreItem xmlns:ds="http://schemas.openxmlformats.org/officeDocument/2006/customXml" ds:itemID="{CF0B8455-2DAC-4BF7-BDB3-76C46CF5D689}"/>
</file>

<file path=customXml/itemProps3.xml><?xml version="1.0" encoding="utf-8"?>
<ds:datastoreItem xmlns:ds="http://schemas.openxmlformats.org/officeDocument/2006/customXml" ds:itemID="{C6E356CF-682A-4E1D-8252-309D8A591DE3}"/>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user</cp:lastModifiedBy>
  <cp:revision>2</cp:revision>
  <dcterms:created xsi:type="dcterms:W3CDTF">2018-10-01T03:12:00Z</dcterms:created>
  <dcterms:modified xsi:type="dcterms:W3CDTF">2018-10-01T03:12:00Z</dcterms:modified>
</cp:coreProperties>
</file>